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82A15" w14:textId="32BD910A" w:rsidR="00751408" w:rsidRPr="00AF7E01" w:rsidRDefault="000041F9" w:rsidP="004E0418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AF7E01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Planificación por </w:t>
      </w:r>
      <w:r w:rsidR="007A455E">
        <w:rPr>
          <w:rFonts w:ascii="Arial" w:hAnsi="Arial" w:cs="Arial"/>
          <w:b/>
          <w:bCs/>
          <w:sz w:val="24"/>
          <w:szCs w:val="24"/>
          <w:u w:val="single"/>
          <w:lang w:val="es-ES"/>
        </w:rPr>
        <w:t>U</w:t>
      </w:r>
      <w:r w:rsidRPr="00AF7E01">
        <w:rPr>
          <w:rFonts w:ascii="Arial" w:hAnsi="Arial" w:cs="Arial"/>
          <w:b/>
          <w:bCs/>
          <w:sz w:val="24"/>
          <w:szCs w:val="24"/>
          <w:u w:val="single"/>
          <w:lang w:val="es-ES"/>
        </w:rPr>
        <w:t>nidad</w:t>
      </w:r>
      <w:r w:rsidR="007A455E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 </w:t>
      </w:r>
      <w:r w:rsidR="00984C3F">
        <w:rPr>
          <w:rFonts w:ascii="Arial" w:hAnsi="Arial" w:cs="Arial"/>
          <w:b/>
          <w:bCs/>
          <w:sz w:val="24"/>
          <w:szCs w:val="24"/>
          <w:u w:val="single"/>
          <w:lang w:val="es-ES"/>
        </w:rPr>
        <w:t>1</w:t>
      </w:r>
    </w:p>
    <w:p w14:paraId="6630A9D3" w14:textId="1A21BF56" w:rsidR="000041F9" w:rsidRPr="00AF7E01" w:rsidRDefault="000041F9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  <w:r w:rsidRPr="00AF7E01">
        <w:rPr>
          <w:rFonts w:ascii="Arial" w:hAnsi="Arial" w:cs="Arial"/>
          <w:sz w:val="24"/>
          <w:szCs w:val="24"/>
          <w:lang w:val="es-ES"/>
        </w:rPr>
        <w:t>Unidad</w:t>
      </w:r>
      <w:r w:rsidR="00316E2A">
        <w:rPr>
          <w:rFonts w:ascii="Arial" w:hAnsi="Arial" w:cs="Arial"/>
          <w:sz w:val="24"/>
          <w:szCs w:val="24"/>
          <w:lang w:val="es-ES"/>
        </w:rPr>
        <w:t xml:space="preserve"> </w:t>
      </w:r>
      <w:r w:rsidR="00984C3F">
        <w:rPr>
          <w:rFonts w:ascii="Arial" w:hAnsi="Arial" w:cs="Arial"/>
          <w:sz w:val="24"/>
          <w:szCs w:val="24"/>
          <w:lang w:val="es-ES"/>
        </w:rPr>
        <w:t>1</w:t>
      </w:r>
      <w:r w:rsidRPr="00AF7E01">
        <w:rPr>
          <w:rFonts w:ascii="Arial" w:hAnsi="Arial" w:cs="Arial"/>
          <w:sz w:val="24"/>
          <w:szCs w:val="24"/>
          <w:lang w:val="es-ES"/>
        </w:rPr>
        <w:t xml:space="preserve">: </w:t>
      </w:r>
      <w:r w:rsidRPr="00AF7E01">
        <w:rPr>
          <w:rFonts w:ascii="Arial" w:hAnsi="Arial" w:cs="Arial"/>
          <w:sz w:val="24"/>
          <w:szCs w:val="24"/>
          <w:highlight w:val="yellow"/>
          <w:lang w:val="es-ES"/>
        </w:rPr>
        <w:t>Nombre</w:t>
      </w:r>
    </w:p>
    <w:p w14:paraId="66527A29" w14:textId="1FA928CA" w:rsidR="000041F9" w:rsidRPr="00AF7E01" w:rsidRDefault="000041F9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  <w:r w:rsidRPr="00AF7E01">
        <w:rPr>
          <w:rFonts w:ascii="Arial" w:hAnsi="Arial" w:cs="Arial"/>
          <w:sz w:val="24"/>
          <w:szCs w:val="24"/>
          <w:lang w:val="es-ES"/>
        </w:rPr>
        <w:t>Curso</w:t>
      </w:r>
      <w:r w:rsidR="00D06FFD" w:rsidRPr="00AF7E01">
        <w:rPr>
          <w:rFonts w:ascii="Arial" w:hAnsi="Arial" w:cs="Arial"/>
          <w:sz w:val="24"/>
          <w:szCs w:val="24"/>
          <w:lang w:val="es-ES"/>
        </w:rPr>
        <w:t>:</w:t>
      </w:r>
    </w:p>
    <w:p w14:paraId="71CCBFC3" w14:textId="25F5E9D5" w:rsidR="00D06FFD" w:rsidRPr="00AF7E01" w:rsidRDefault="00D06FFD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  <w:r w:rsidRPr="00AF7E01">
        <w:rPr>
          <w:rFonts w:ascii="Arial" w:hAnsi="Arial" w:cs="Arial"/>
          <w:sz w:val="24"/>
          <w:szCs w:val="24"/>
          <w:lang w:val="es-ES"/>
        </w:rPr>
        <w:t xml:space="preserve">Docente: </w:t>
      </w:r>
    </w:p>
    <w:p w14:paraId="0D283650" w14:textId="1BE15174" w:rsidR="004E0418" w:rsidRPr="00AF7E01" w:rsidRDefault="004E0418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  <w:r w:rsidRPr="00AF7E01">
        <w:rPr>
          <w:rFonts w:ascii="Arial" w:hAnsi="Arial" w:cs="Arial"/>
          <w:sz w:val="24"/>
          <w:szCs w:val="24"/>
          <w:lang w:val="es-ES"/>
        </w:rPr>
        <w:t xml:space="preserve">Mes: </w:t>
      </w:r>
      <w:r w:rsidR="00984C3F">
        <w:rPr>
          <w:rFonts w:ascii="Arial" w:hAnsi="Arial" w:cs="Arial"/>
          <w:sz w:val="24"/>
          <w:szCs w:val="24"/>
          <w:lang w:val="es-ES"/>
        </w:rPr>
        <w:t>Marzo - Abril</w:t>
      </w:r>
      <w:r w:rsidR="008A3021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17B4FC11" w14:textId="77777777" w:rsidR="00D06FFD" w:rsidRPr="00AF7E01" w:rsidRDefault="00D06FFD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32"/>
        <w:gridCol w:w="7933"/>
      </w:tblGrid>
      <w:tr w:rsidR="00D06FFD" w:rsidRPr="00AF7E01" w14:paraId="4DEA01C3" w14:textId="77777777" w:rsidTr="00D06FFD">
        <w:tc>
          <w:tcPr>
            <w:tcW w:w="7932" w:type="dxa"/>
          </w:tcPr>
          <w:p w14:paraId="16484B33" w14:textId="1BB8B13B" w:rsidR="00D06FFD" w:rsidRPr="00AF7E01" w:rsidRDefault="006D5863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 xml:space="preserve">Propósito de la unidad </w:t>
            </w:r>
          </w:p>
        </w:tc>
        <w:tc>
          <w:tcPr>
            <w:tcW w:w="7933" w:type="dxa"/>
          </w:tcPr>
          <w:p w14:paraId="6E79B38C" w14:textId="348148B5" w:rsidR="00D06FFD" w:rsidRPr="00AF7E01" w:rsidRDefault="006D5863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>Objetivos:</w:t>
            </w:r>
          </w:p>
        </w:tc>
      </w:tr>
      <w:tr w:rsidR="00D06FFD" w:rsidRPr="00AF7E01" w14:paraId="01A0EEFF" w14:textId="77777777" w:rsidTr="00D06FFD">
        <w:tc>
          <w:tcPr>
            <w:tcW w:w="7932" w:type="dxa"/>
          </w:tcPr>
          <w:p w14:paraId="25527214" w14:textId="77777777" w:rsidR="00D06FFD" w:rsidRPr="00AF7E01" w:rsidRDefault="00D06FFD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7933" w:type="dxa"/>
          </w:tcPr>
          <w:p w14:paraId="66EF33BE" w14:textId="77777777" w:rsidR="00D06FFD" w:rsidRPr="00AF7E01" w:rsidRDefault="00D06FFD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D06FFD" w:rsidRPr="00AF7E01" w14:paraId="0B5F6C73" w14:textId="77777777" w:rsidTr="00D06FFD">
        <w:tc>
          <w:tcPr>
            <w:tcW w:w="7932" w:type="dxa"/>
          </w:tcPr>
          <w:p w14:paraId="6690EDD8" w14:textId="6DEFF179" w:rsidR="00D06FFD" w:rsidRPr="00AF7E01" w:rsidRDefault="006D5863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>Indicadores:</w:t>
            </w:r>
          </w:p>
        </w:tc>
        <w:tc>
          <w:tcPr>
            <w:tcW w:w="7933" w:type="dxa"/>
          </w:tcPr>
          <w:p w14:paraId="6101567A" w14:textId="05F038AD" w:rsidR="00D06FFD" w:rsidRPr="00AF7E01" w:rsidRDefault="006D5863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 xml:space="preserve">Actitudes </w:t>
            </w:r>
          </w:p>
        </w:tc>
      </w:tr>
      <w:tr w:rsidR="00D06FFD" w:rsidRPr="00AF7E01" w14:paraId="16BDB73F" w14:textId="77777777" w:rsidTr="00D06FFD">
        <w:tc>
          <w:tcPr>
            <w:tcW w:w="7932" w:type="dxa"/>
          </w:tcPr>
          <w:p w14:paraId="3ACE8154" w14:textId="77777777" w:rsidR="00D06FFD" w:rsidRPr="00AF7E01" w:rsidRDefault="00D06FFD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7933" w:type="dxa"/>
          </w:tcPr>
          <w:p w14:paraId="1F44354E" w14:textId="77777777" w:rsidR="00D06FFD" w:rsidRPr="00AF7E01" w:rsidRDefault="00D06FFD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14:paraId="755A32DE" w14:textId="77777777" w:rsidR="00D06FFD" w:rsidRPr="00AF7E01" w:rsidRDefault="00D06FFD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</w:p>
    <w:p w14:paraId="4E59FE6D" w14:textId="77777777" w:rsidR="00D06FFD" w:rsidRPr="00AF7E01" w:rsidRDefault="00D06FFD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aconcuadrcula"/>
        <w:tblW w:w="15817" w:type="dxa"/>
        <w:tblLook w:val="04A0" w:firstRow="1" w:lastRow="0" w:firstColumn="1" w:lastColumn="0" w:noHBand="0" w:noVBand="1"/>
      </w:tblPr>
      <w:tblGrid>
        <w:gridCol w:w="1484"/>
        <w:gridCol w:w="953"/>
        <w:gridCol w:w="1802"/>
        <w:gridCol w:w="1797"/>
        <w:gridCol w:w="2123"/>
        <w:gridCol w:w="5384"/>
        <w:gridCol w:w="2274"/>
      </w:tblGrid>
      <w:tr w:rsidR="004E0418" w:rsidRPr="00AF7E01" w14:paraId="43DF225B" w14:textId="77777777" w:rsidTr="00C6455D">
        <w:trPr>
          <w:trHeight w:val="321"/>
        </w:trPr>
        <w:tc>
          <w:tcPr>
            <w:tcW w:w="1484" w:type="dxa"/>
          </w:tcPr>
          <w:p w14:paraId="752315F9" w14:textId="2CA9E4B8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 xml:space="preserve">Semana </w:t>
            </w:r>
          </w:p>
        </w:tc>
        <w:tc>
          <w:tcPr>
            <w:tcW w:w="953" w:type="dxa"/>
          </w:tcPr>
          <w:p w14:paraId="0BE845A5" w14:textId="7422D22A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 xml:space="preserve">Horas </w:t>
            </w:r>
          </w:p>
        </w:tc>
        <w:tc>
          <w:tcPr>
            <w:tcW w:w="1802" w:type="dxa"/>
          </w:tcPr>
          <w:p w14:paraId="68C47786" w14:textId="281605ED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>O. A</w:t>
            </w:r>
          </w:p>
        </w:tc>
        <w:tc>
          <w:tcPr>
            <w:tcW w:w="1797" w:type="dxa"/>
          </w:tcPr>
          <w:p w14:paraId="42C35622" w14:textId="5C59840C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>Habilidades</w:t>
            </w:r>
          </w:p>
        </w:tc>
        <w:tc>
          <w:tcPr>
            <w:tcW w:w="2123" w:type="dxa"/>
          </w:tcPr>
          <w:p w14:paraId="5ACC3B94" w14:textId="10389A63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>Conocimiento</w:t>
            </w:r>
          </w:p>
        </w:tc>
        <w:tc>
          <w:tcPr>
            <w:tcW w:w="5384" w:type="dxa"/>
          </w:tcPr>
          <w:p w14:paraId="542A2C71" w14:textId="40289E7C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>Actividad</w:t>
            </w:r>
          </w:p>
        </w:tc>
        <w:tc>
          <w:tcPr>
            <w:tcW w:w="2274" w:type="dxa"/>
          </w:tcPr>
          <w:p w14:paraId="3B1586BF" w14:textId="2E0A2853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 xml:space="preserve">Evaluación </w:t>
            </w:r>
          </w:p>
        </w:tc>
      </w:tr>
      <w:tr w:rsidR="004E0418" w:rsidRPr="00AF7E01" w14:paraId="106B001D" w14:textId="77777777" w:rsidTr="00C6455D">
        <w:trPr>
          <w:trHeight w:val="337"/>
        </w:trPr>
        <w:tc>
          <w:tcPr>
            <w:tcW w:w="1484" w:type="dxa"/>
          </w:tcPr>
          <w:p w14:paraId="43915C94" w14:textId="3EA3AA5E" w:rsidR="00C6455D" w:rsidRDefault="00325D7B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Semana </w:t>
            </w:r>
            <w:r w:rsidR="000D5450">
              <w:rPr>
                <w:rFonts w:ascii="Arial" w:hAnsi="Arial" w:cs="Arial"/>
                <w:sz w:val="24"/>
                <w:szCs w:val="24"/>
                <w:lang w:val="es-ES"/>
              </w:rPr>
              <w:t>7</w:t>
            </w:r>
            <w:r w:rsidR="00B3346E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</w:p>
          <w:p w14:paraId="2A5405BC" w14:textId="77777777" w:rsidR="00984C3F" w:rsidRDefault="00984C3F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75BB976" w14:textId="5FF94ED0" w:rsidR="00984C3F" w:rsidRPr="00AF7E01" w:rsidRDefault="00984C3F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Del </w:t>
            </w:r>
            <w:r w:rsidR="000D5450">
              <w:rPr>
                <w:rFonts w:ascii="Arial" w:hAnsi="Arial" w:cs="Arial"/>
                <w:sz w:val="24"/>
                <w:szCs w:val="24"/>
                <w:lang w:val="es-ES"/>
              </w:rPr>
              <w:t>5 al 9 de mayo</w:t>
            </w:r>
          </w:p>
        </w:tc>
        <w:tc>
          <w:tcPr>
            <w:tcW w:w="953" w:type="dxa"/>
          </w:tcPr>
          <w:p w14:paraId="54E6C041" w14:textId="77777777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802" w:type="dxa"/>
          </w:tcPr>
          <w:p w14:paraId="336A5608" w14:textId="77777777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797" w:type="dxa"/>
          </w:tcPr>
          <w:p w14:paraId="11733146" w14:textId="77777777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123" w:type="dxa"/>
          </w:tcPr>
          <w:p w14:paraId="0B35FF08" w14:textId="77777777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84" w:type="dxa"/>
          </w:tcPr>
          <w:p w14:paraId="31859D04" w14:textId="6F04808C" w:rsidR="004E0418" w:rsidRPr="00167FA7" w:rsidRDefault="000D5450" w:rsidP="00D06FFD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>Evaluaciones de unidad 1</w:t>
            </w:r>
          </w:p>
        </w:tc>
        <w:tc>
          <w:tcPr>
            <w:tcW w:w="2274" w:type="dxa"/>
          </w:tcPr>
          <w:p w14:paraId="0B613DAE" w14:textId="761163F6" w:rsidR="004E0418" w:rsidRDefault="00824246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¿Qué se evalúa?</w:t>
            </w:r>
          </w:p>
          <w:p w14:paraId="605EA6FF" w14:textId="26961D81" w:rsidR="00824246" w:rsidRDefault="00824246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s-ES"/>
              </w:rPr>
              <w:t>Ej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s-ES"/>
              </w:rPr>
              <w:t>: acuario, disertación, afiche, poema…</w:t>
            </w:r>
          </w:p>
          <w:p w14:paraId="7AF4E5EC" w14:textId="77777777" w:rsidR="00824246" w:rsidRDefault="00824246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6569DE4" w14:textId="30328D2C" w:rsidR="00824246" w:rsidRDefault="00824246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Instrumento de evaluación:</w:t>
            </w:r>
          </w:p>
          <w:p w14:paraId="31B227FB" w14:textId="2EC1A201" w:rsidR="00824246" w:rsidRDefault="00901AFD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guía</w:t>
            </w:r>
            <w:r w:rsidR="00824246">
              <w:rPr>
                <w:rFonts w:ascii="Arial" w:hAnsi="Arial" w:cs="Arial"/>
                <w:sz w:val="24"/>
                <w:szCs w:val="24"/>
                <w:lang w:val="es-ES"/>
              </w:rPr>
              <w:t xml:space="preserve">, prueba escrita, lista de cotejo, rubrica </w:t>
            </w:r>
            <w:r w:rsidR="000F1E52">
              <w:rPr>
                <w:rFonts w:ascii="Arial" w:hAnsi="Arial" w:cs="Arial"/>
                <w:sz w:val="24"/>
                <w:szCs w:val="24"/>
                <w:lang w:val="es-ES"/>
              </w:rPr>
              <w:t>analítica, Observación directa….</w:t>
            </w:r>
          </w:p>
          <w:p w14:paraId="796925D1" w14:textId="77777777" w:rsidR="00824246" w:rsidRDefault="00824246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1CE8FE28" w14:textId="24463B7F" w:rsidR="00824246" w:rsidRDefault="00824246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Propósito de la evaluación:</w:t>
            </w:r>
          </w:p>
          <w:p w14:paraId="0642EDA6" w14:textId="1CD5F218" w:rsidR="00824246" w:rsidRDefault="00824246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Diagnostica.</w:t>
            </w:r>
          </w:p>
          <w:p w14:paraId="03F22B0D" w14:textId="59A5E71C" w:rsidR="00824246" w:rsidRDefault="00824246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Formativa </w:t>
            </w:r>
          </w:p>
          <w:p w14:paraId="2EF98998" w14:textId="664A6EE6" w:rsidR="00824246" w:rsidRDefault="00824246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Sumativa</w:t>
            </w:r>
          </w:p>
          <w:p w14:paraId="1E7F3041" w14:textId="4B4EBA87" w:rsidR="00824246" w:rsidRPr="00AF7E01" w:rsidRDefault="00824246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</w:p>
        </w:tc>
      </w:tr>
      <w:tr w:rsidR="004E0418" w:rsidRPr="00AF7E01" w14:paraId="33790F61" w14:textId="77777777" w:rsidTr="00C6455D">
        <w:trPr>
          <w:trHeight w:val="321"/>
        </w:trPr>
        <w:tc>
          <w:tcPr>
            <w:tcW w:w="1484" w:type="dxa"/>
          </w:tcPr>
          <w:p w14:paraId="2D304C0E" w14:textId="7F4D1F92" w:rsidR="00984C3F" w:rsidRPr="00AF7E01" w:rsidRDefault="00325D7B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 xml:space="preserve">Semana </w:t>
            </w:r>
            <w:r w:rsidR="000D5450">
              <w:rPr>
                <w:rFonts w:ascii="Arial" w:hAnsi="Arial" w:cs="Arial"/>
                <w:sz w:val="24"/>
                <w:szCs w:val="24"/>
                <w:lang w:val="es-ES"/>
              </w:rPr>
              <w:t>8</w:t>
            </w:r>
          </w:p>
          <w:p w14:paraId="116BF043" w14:textId="77777777" w:rsidR="00022610" w:rsidRDefault="00022610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1588D807" w14:textId="3EDB8F47" w:rsidR="00984C3F" w:rsidRPr="00AF7E01" w:rsidRDefault="000D5450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Del 12 al 16 de mayo</w:t>
            </w:r>
          </w:p>
        </w:tc>
        <w:tc>
          <w:tcPr>
            <w:tcW w:w="953" w:type="dxa"/>
          </w:tcPr>
          <w:p w14:paraId="3DD44369" w14:textId="77777777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802" w:type="dxa"/>
          </w:tcPr>
          <w:p w14:paraId="132AD5D5" w14:textId="77777777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797" w:type="dxa"/>
          </w:tcPr>
          <w:p w14:paraId="6D5A192E" w14:textId="77777777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123" w:type="dxa"/>
          </w:tcPr>
          <w:p w14:paraId="3484DA85" w14:textId="77777777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84" w:type="dxa"/>
          </w:tcPr>
          <w:p w14:paraId="67BFEDDD" w14:textId="6379E0E0" w:rsidR="004E0418" w:rsidRPr="00184B01" w:rsidRDefault="00184B01" w:rsidP="00D06FFD">
            <w:pPr>
              <w:pStyle w:val="Sinespaciado"/>
              <w:spacing w:line="276" w:lineRule="auto"/>
              <w:rPr>
                <w:rFonts w:ascii="Arial" w:hAnsi="Arial" w:cs="Arial"/>
                <w:color w:val="FFC000"/>
                <w:sz w:val="24"/>
                <w:szCs w:val="24"/>
                <w:lang w:val="es-ES"/>
              </w:rPr>
            </w:pPr>
            <w:r w:rsidRPr="00184B01">
              <w:rPr>
                <w:rFonts w:ascii="Arial" w:hAnsi="Arial" w:cs="Arial"/>
                <w:color w:val="4472C4" w:themeColor="accent1"/>
                <w:sz w:val="24"/>
                <w:szCs w:val="24"/>
                <w:lang w:val="es-ES"/>
              </w:rPr>
              <w:t xml:space="preserve">Semana </w:t>
            </w:r>
            <w:r>
              <w:rPr>
                <w:rFonts w:ascii="Arial" w:hAnsi="Arial" w:cs="Arial"/>
                <w:color w:val="4472C4" w:themeColor="accent1"/>
                <w:sz w:val="24"/>
                <w:szCs w:val="24"/>
                <w:lang w:val="es-ES"/>
              </w:rPr>
              <w:t xml:space="preserve">de la educación artística </w:t>
            </w:r>
          </w:p>
        </w:tc>
        <w:tc>
          <w:tcPr>
            <w:tcW w:w="2274" w:type="dxa"/>
          </w:tcPr>
          <w:p w14:paraId="3B8B1D64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¿Qué se evalúa?</w:t>
            </w:r>
          </w:p>
          <w:p w14:paraId="2BF3192D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F2E59E2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819A09A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Instrumento de evaluación:</w:t>
            </w:r>
          </w:p>
          <w:p w14:paraId="0F7479EF" w14:textId="61AF61EA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48D6269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390596B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2767B8D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Propósito de la evaluación:</w:t>
            </w:r>
          </w:p>
          <w:p w14:paraId="6BABA8D6" w14:textId="77777777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4E0418" w:rsidRPr="00AF7E01" w14:paraId="4242CC1D" w14:textId="77777777" w:rsidTr="00C6455D">
        <w:trPr>
          <w:trHeight w:val="321"/>
        </w:trPr>
        <w:tc>
          <w:tcPr>
            <w:tcW w:w="1484" w:type="dxa"/>
          </w:tcPr>
          <w:p w14:paraId="13075F65" w14:textId="112F3FAD" w:rsidR="00325D7B" w:rsidRDefault="00325D7B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Semana </w:t>
            </w:r>
            <w:r w:rsidR="000D5450">
              <w:rPr>
                <w:rFonts w:ascii="Arial" w:hAnsi="Arial" w:cs="Arial"/>
                <w:sz w:val="24"/>
                <w:szCs w:val="24"/>
                <w:lang w:val="es-ES"/>
              </w:rPr>
              <w:t>9</w:t>
            </w:r>
          </w:p>
          <w:p w14:paraId="67F41F5E" w14:textId="77777777" w:rsidR="00984C3F" w:rsidRDefault="00984C3F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8B9054C" w14:textId="77777777" w:rsidR="00C82EB4" w:rsidRDefault="000D5450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Del 19 al 23 de mayo</w:t>
            </w:r>
          </w:p>
          <w:p w14:paraId="2F119CEA" w14:textId="77777777" w:rsidR="000D5450" w:rsidRPr="000D5450" w:rsidRDefault="000D5450" w:rsidP="00984C3F">
            <w:pPr>
              <w:pStyle w:val="Sinespaciado"/>
              <w:spacing w:line="276" w:lineRule="auto"/>
              <w:rPr>
                <w:rFonts w:ascii="Arial" w:hAnsi="Arial" w:cs="Arial"/>
                <w:b/>
                <w:bCs/>
                <w:color w:val="00B050"/>
                <w:sz w:val="24"/>
                <w:szCs w:val="24"/>
                <w:lang w:val="es-ES"/>
              </w:rPr>
            </w:pPr>
          </w:p>
          <w:p w14:paraId="0951E93E" w14:textId="05428DA0" w:rsidR="000D5450" w:rsidRPr="000D5450" w:rsidRDefault="000D5450" w:rsidP="00984C3F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  <w:r w:rsidRPr="000D5450">
              <w:rPr>
                <w:rFonts w:ascii="Arial" w:hAnsi="Arial" w:cs="Arial"/>
                <w:b/>
                <w:bCs/>
                <w:color w:val="00B050"/>
                <w:sz w:val="24"/>
                <w:szCs w:val="24"/>
                <w:lang w:val="es-ES"/>
              </w:rPr>
              <w:t>21 de mayo feriado</w:t>
            </w:r>
            <w:r w:rsidRPr="000D5450">
              <w:rPr>
                <w:rFonts w:ascii="Arial" w:hAnsi="Arial" w:cs="Arial"/>
                <w:color w:val="00B050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953" w:type="dxa"/>
          </w:tcPr>
          <w:p w14:paraId="266D92AB" w14:textId="77777777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802" w:type="dxa"/>
          </w:tcPr>
          <w:p w14:paraId="54A064DD" w14:textId="77777777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797" w:type="dxa"/>
          </w:tcPr>
          <w:p w14:paraId="284A5BB6" w14:textId="77777777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123" w:type="dxa"/>
          </w:tcPr>
          <w:p w14:paraId="47AD1E66" w14:textId="77777777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84" w:type="dxa"/>
          </w:tcPr>
          <w:p w14:paraId="5773FB41" w14:textId="26DFEE75" w:rsidR="00167FA7" w:rsidRPr="00FB092C" w:rsidRDefault="00167FA7" w:rsidP="000D5450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</w:p>
        </w:tc>
        <w:tc>
          <w:tcPr>
            <w:tcW w:w="2274" w:type="dxa"/>
          </w:tcPr>
          <w:p w14:paraId="0CE3C6C0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¿Qué se evalúa?</w:t>
            </w:r>
          </w:p>
          <w:p w14:paraId="194C7A7C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603AC82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5FDB94F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Instrumento de evaluación:</w:t>
            </w:r>
          </w:p>
          <w:p w14:paraId="21BB13D9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0F520F5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6FE2886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F658E80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>Propósito de la evaluación:</w:t>
            </w:r>
          </w:p>
          <w:p w14:paraId="72F3521D" w14:textId="77777777" w:rsidR="004E0418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66A9780" w14:textId="29E79F71" w:rsidR="00C6455D" w:rsidRPr="00AF7E01" w:rsidRDefault="00C6455D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E86681" w:rsidRPr="00AF7E01" w14:paraId="19B5841A" w14:textId="77777777" w:rsidTr="00C6455D">
        <w:trPr>
          <w:trHeight w:val="321"/>
        </w:trPr>
        <w:tc>
          <w:tcPr>
            <w:tcW w:w="1484" w:type="dxa"/>
          </w:tcPr>
          <w:p w14:paraId="6A60908E" w14:textId="3EE8BDEB" w:rsidR="00325D7B" w:rsidRDefault="00325D7B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 xml:space="preserve">Semana </w:t>
            </w:r>
            <w:r w:rsidR="000D5450">
              <w:rPr>
                <w:rFonts w:ascii="Arial" w:hAnsi="Arial" w:cs="Arial"/>
                <w:sz w:val="24"/>
                <w:szCs w:val="24"/>
                <w:lang w:val="es-ES"/>
              </w:rPr>
              <w:t>10</w:t>
            </w:r>
          </w:p>
          <w:p w14:paraId="5A0013A8" w14:textId="77777777" w:rsidR="000D5450" w:rsidRDefault="000D5450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5B5A1A0" w14:textId="66A4F98E" w:rsidR="000D5450" w:rsidRDefault="000D5450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Del 26 al 30 de mayo</w:t>
            </w:r>
          </w:p>
          <w:p w14:paraId="4C5E3CA9" w14:textId="77777777" w:rsidR="00C82EB4" w:rsidRDefault="00C82EB4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DB0A319" w14:textId="653FD956" w:rsidR="00BC047F" w:rsidRDefault="00BC047F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953" w:type="dxa"/>
          </w:tcPr>
          <w:p w14:paraId="0C6DC25D" w14:textId="77777777" w:rsidR="00E86681" w:rsidRPr="00AF7E01" w:rsidRDefault="00E86681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802" w:type="dxa"/>
          </w:tcPr>
          <w:p w14:paraId="69C619D0" w14:textId="77777777" w:rsidR="00E86681" w:rsidRPr="00AF7E01" w:rsidRDefault="00E86681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797" w:type="dxa"/>
          </w:tcPr>
          <w:p w14:paraId="6FD92AF5" w14:textId="77777777" w:rsidR="00E86681" w:rsidRPr="00AF7E01" w:rsidRDefault="00E86681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123" w:type="dxa"/>
          </w:tcPr>
          <w:p w14:paraId="7951F681" w14:textId="77777777" w:rsidR="00E86681" w:rsidRPr="00AF7E01" w:rsidRDefault="00E86681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84" w:type="dxa"/>
          </w:tcPr>
          <w:p w14:paraId="586ABCA8" w14:textId="486EA930" w:rsidR="00E86681" w:rsidRPr="00AF7E01" w:rsidRDefault="00184B01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67FA7"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 xml:space="preserve">Evaluación de </w:t>
            </w:r>
            <w:r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 xml:space="preserve">Lectura Complementaria  </w:t>
            </w:r>
          </w:p>
        </w:tc>
        <w:tc>
          <w:tcPr>
            <w:tcW w:w="2274" w:type="dxa"/>
          </w:tcPr>
          <w:p w14:paraId="51287D54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¿Qué se evalúa?</w:t>
            </w:r>
          </w:p>
          <w:p w14:paraId="195CD53C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196D30D9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CF7A457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Instrumento de evaluación:</w:t>
            </w:r>
          </w:p>
          <w:p w14:paraId="1368573A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4E719B3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50D1A265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154FE9A4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Propósito de la evaluación:</w:t>
            </w:r>
          </w:p>
          <w:p w14:paraId="11D4545F" w14:textId="77777777" w:rsidR="00E86681" w:rsidRPr="00AF7E01" w:rsidRDefault="00E86681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4C5747" w:rsidRPr="00AF7E01" w14:paraId="65A1F3DD" w14:textId="77777777" w:rsidTr="00C6455D">
        <w:trPr>
          <w:trHeight w:val="321"/>
        </w:trPr>
        <w:tc>
          <w:tcPr>
            <w:tcW w:w="1484" w:type="dxa"/>
          </w:tcPr>
          <w:p w14:paraId="0B45B75B" w14:textId="454F9251" w:rsidR="00325D7B" w:rsidRPr="00167FA7" w:rsidRDefault="00325D7B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67FA7">
              <w:rPr>
                <w:rFonts w:ascii="Arial" w:hAnsi="Arial" w:cs="Arial"/>
                <w:sz w:val="24"/>
                <w:szCs w:val="24"/>
                <w:lang w:val="es-ES"/>
              </w:rPr>
              <w:t xml:space="preserve">Semana </w:t>
            </w:r>
            <w:r w:rsidR="000D5450">
              <w:rPr>
                <w:rFonts w:ascii="Arial" w:hAnsi="Arial" w:cs="Arial"/>
                <w:sz w:val="24"/>
                <w:szCs w:val="24"/>
                <w:lang w:val="es-ES"/>
              </w:rPr>
              <w:t>11</w:t>
            </w:r>
          </w:p>
          <w:p w14:paraId="46947CF2" w14:textId="77777777" w:rsidR="00257D55" w:rsidRPr="00167FA7" w:rsidRDefault="00257D55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67FA7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</w:p>
          <w:p w14:paraId="3B147829" w14:textId="339FE7CC" w:rsidR="00167FA7" w:rsidRDefault="000D5450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Del 2 al 6 de junio </w:t>
            </w:r>
          </w:p>
          <w:p w14:paraId="424F6A78" w14:textId="705CA7E5" w:rsidR="000D5450" w:rsidRDefault="000D5450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953" w:type="dxa"/>
          </w:tcPr>
          <w:p w14:paraId="7BB4643E" w14:textId="77777777" w:rsidR="004C5747" w:rsidRPr="00AF7E01" w:rsidRDefault="004C5747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802" w:type="dxa"/>
          </w:tcPr>
          <w:p w14:paraId="527698E1" w14:textId="77777777" w:rsidR="004C5747" w:rsidRPr="00AF7E01" w:rsidRDefault="004C5747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797" w:type="dxa"/>
          </w:tcPr>
          <w:p w14:paraId="2AD3E168" w14:textId="77777777" w:rsidR="004C5747" w:rsidRPr="00AF7E01" w:rsidRDefault="004C5747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123" w:type="dxa"/>
          </w:tcPr>
          <w:p w14:paraId="1D7B1B50" w14:textId="77777777" w:rsidR="004C5747" w:rsidRPr="00AF7E01" w:rsidRDefault="004C5747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84" w:type="dxa"/>
          </w:tcPr>
          <w:p w14:paraId="16D39F50" w14:textId="4440B90C" w:rsidR="00167FA7" w:rsidRPr="00FB092C" w:rsidRDefault="00184B01" w:rsidP="00D06FFD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  <w:r w:rsidRPr="00184B01">
              <w:rPr>
                <w:rFonts w:ascii="Arial" w:hAnsi="Arial" w:cs="Arial"/>
                <w:color w:val="4472C4" w:themeColor="accent1"/>
                <w:sz w:val="24"/>
                <w:szCs w:val="24"/>
                <w:lang w:val="es-ES"/>
              </w:rPr>
              <w:t>06</w:t>
            </w:r>
            <w:r>
              <w:rPr>
                <w:rFonts w:ascii="Arial" w:hAnsi="Arial" w:cs="Arial"/>
                <w:color w:val="4472C4" w:themeColor="accent1"/>
                <w:sz w:val="24"/>
                <w:szCs w:val="24"/>
                <w:lang w:val="es-ES"/>
              </w:rPr>
              <w:t xml:space="preserve"> de junio feria Científica </w:t>
            </w:r>
          </w:p>
        </w:tc>
        <w:tc>
          <w:tcPr>
            <w:tcW w:w="2274" w:type="dxa"/>
          </w:tcPr>
          <w:p w14:paraId="0885202E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¿Qué se evalúa?</w:t>
            </w:r>
          </w:p>
          <w:p w14:paraId="763028E6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09DF57E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6DFB904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Instrumento de evaluación:</w:t>
            </w:r>
          </w:p>
          <w:p w14:paraId="3FC9AAEA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6AEB264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6FE88EF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DD81429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Propósito de la evaluación:</w:t>
            </w:r>
          </w:p>
          <w:p w14:paraId="5506A971" w14:textId="77777777" w:rsidR="004C5747" w:rsidRDefault="004C5747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F936BF8" w14:textId="77777777" w:rsidR="003419C5" w:rsidRPr="00AF7E01" w:rsidRDefault="003419C5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257D55" w:rsidRPr="00AF7E01" w14:paraId="3CEE95B5" w14:textId="77777777" w:rsidTr="00C6455D">
        <w:trPr>
          <w:trHeight w:val="321"/>
        </w:trPr>
        <w:tc>
          <w:tcPr>
            <w:tcW w:w="1484" w:type="dxa"/>
          </w:tcPr>
          <w:p w14:paraId="15507558" w14:textId="77777777" w:rsidR="00167FA7" w:rsidRPr="000D5450" w:rsidRDefault="000D5450" w:rsidP="00984C3F">
            <w:pPr>
              <w:pStyle w:val="Sinespaciado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0D5450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lastRenderedPageBreak/>
              <w:t>Semana 12</w:t>
            </w:r>
          </w:p>
          <w:p w14:paraId="3BF4965C" w14:textId="77777777" w:rsidR="000D5450" w:rsidRPr="000D5450" w:rsidRDefault="000D5450" w:rsidP="00984C3F">
            <w:pPr>
              <w:pStyle w:val="Sinespaciado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</w:p>
          <w:p w14:paraId="293A3801" w14:textId="3C5875B7" w:rsidR="000D5450" w:rsidRPr="00167FA7" w:rsidRDefault="000D5450" w:rsidP="00984C3F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  <w:r w:rsidRPr="000D5450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Del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9 al 13 de junio</w:t>
            </w:r>
          </w:p>
        </w:tc>
        <w:tc>
          <w:tcPr>
            <w:tcW w:w="953" w:type="dxa"/>
          </w:tcPr>
          <w:p w14:paraId="398348C5" w14:textId="77777777" w:rsidR="00257D55" w:rsidRPr="00AF7E01" w:rsidRDefault="00257D55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802" w:type="dxa"/>
          </w:tcPr>
          <w:p w14:paraId="7C8B6F33" w14:textId="77777777" w:rsidR="00257D55" w:rsidRPr="00AF7E01" w:rsidRDefault="00257D55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797" w:type="dxa"/>
          </w:tcPr>
          <w:p w14:paraId="0C35FC3B" w14:textId="77777777" w:rsidR="00257D55" w:rsidRPr="00AF7E01" w:rsidRDefault="00257D55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123" w:type="dxa"/>
          </w:tcPr>
          <w:p w14:paraId="0E1A0AED" w14:textId="77777777" w:rsidR="00257D55" w:rsidRPr="00AF7E01" w:rsidRDefault="00257D55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84" w:type="dxa"/>
          </w:tcPr>
          <w:p w14:paraId="1821CF03" w14:textId="5439688E" w:rsidR="00257D55" w:rsidRPr="00AF7E01" w:rsidRDefault="00167FA7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67FA7"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>Evaluación de Unidad todas las asignaturas</w:t>
            </w:r>
          </w:p>
        </w:tc>
        <w:tc>
          <w:tcPr>
            <w:tcW w:w="2274" w:type="dxa"/>
          </w:tcPr>
          <w:p w14:paraId="11B136C0" w14:textId="77777777" w:rsidR="000A73D5" w:rsidRDefault="000A73D5" w:rsidP="000A73D5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¿Qué se evalúa?</w:t>
            </w:r>
          </w:p>
          <w:p w14:paraId="568E19EC" w14:textId="77777777" w:rsidR="000A73D5" w:rsidRDefault="000A73D5" w:rsidP="000A73D5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4855917" w14:textId="77777777" w:rsidR="000A73D5" w:rsidRDefault="000A73D5" w:rsidP="000A73D5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AB77F7A" w14:textId="77777777" w:rsidR="000A73D5" w:rsidRDefault="000A73D5" w:rsidP="000A73D5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Instrumento de evaluación:</w:t>
            </w:r>
          </w:p>
          <w:p w14:paraId="5CA24708" w14:textId="77777777" w:rsidR="000A73D5" w:rsidRDefault="000A73D5" w:rsidP="000A73D5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588BE455" w14:textId="77777777" w:rsidR="000A73D5" w:rsidRDefault="000A73D5" w:rsidP="000A73D5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9C37656" w14:textId="77777777" w:rsidR="000A73D5" w:rsidRDefault="000A73D5" w:rsidP="000A73D5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A9F7279" w14:textId="77777777" w:rsidR="000A73D5" w:rsidRDefault="000A73D5" w:rsidP="000A73D5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Propósito de la evaluación:</w:t>
            </w:r>
          </w:p>
          <w:p w14:paraId="640F604F" w14:textId="77777777" w:rsidR="00257D55" w:rsidRPr="00AF7E01" w:rsidRDefault="00257D55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0D5450" w:rsidRPr="00AF7E01" w14:paraId="07568A10" w14:textId="77777777" w:rsidTr="00C6455D">
        <w:trPr>
          <w:trHeight w:val="321"/>
        </w:trPr>
        <w:tc>
          <w:tcPr>
            <w:tcW w:w="1484" w:type="dxa"/>
          </w:tcPr>
          <w:p w14:paraId="3A0BB039" w14:textId="77777777" w:rsidR="000D5450" w:rsidRDefault="000D5450" w:rsidP="00984C3F">
            <w:pPr>
              <w:pStyle w:val="Sinespaciado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Semana 13</w:t>
            </w:r>
          </w:p>
          <w:p w14:paraId="667B015C" w14:textId="77777777" w:rsidR="000D5450" w:rsidRDefault="000D5450" w:rsidP="00984C3F">
            <w:pPr>
              <w:pStyle w:val="Sinespaciado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</w:p>
          <w:p w14:paraId="47A96860" w14:textId="0DF40956" w:rsidR="00DE6566" w:rsidRPr="000D5450" w:rsidRDefault="00DE6566" w:rsidP="00984C3F">
            <w:pPr>
              <w:pStyle w:val="Sinespaciado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16 y 17 de junio</w:t>
            </w:r>
          </w:p>
        </w:tc>
        <w:tc>
          <w:tcPr>
            <w:tcW w:w="953" w:type="dxa"/>
          </w:tcPr>
          <w:p w14:paraId="49160A69" w14:textId="77777777" w:rsidR="000D5450" w:rsidRPr="00AF7E01" w:rsidRDefault="000D5450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802" w:type="dxa"/>
          </w:tcPr>
          <w:p w14:paraId="6D9A2852" w14:textId="77777777" w:rsidR="000D5450" w:rsidRPr="00AF7E01" w:rsidRDefault="000D5450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797" w:type="dxa"/>
          </w:tcPr>
          <w:p w14:paraId="4E09CB3F" w14:textId="77777777" w:rsidR="000D5450" w:rsidRPr="00AF7E01" w:rsidRDefault="000D5450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123" w:type="dxa"/>
          </w:tcPr>
          <w:p w14:paraId="68C71AA8" w14:textId="77777777" w:rsidR="000D5450" w:rsidRPr="00AF7E01" w:rsidRDefault="000D5450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84" w:type="dxa"/>
          </w:tcPr>
          <w:p w14:paraId="39569904" w14:textId="77777777" w:rsidR="000D5450" w:rsidRPr="00167FA7" w:rsidRDefault="000D5450" w:rsidP="00D06FFD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</w:p>
        </w:tc>
        <w:tc>
          <w:tcPr>
            <w:tcW w:w="2274" w:type="dxa"/>
          </w:tcPr>
          <w:p w14:paraId="5A43AFD5" w14:textId="77777777" w:rsidR="000D5450" w:rsidRDefault="000D5450" w:rsidP="000D545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¿Qué se evalúa?</w:t>
            </w:r>
          </w:p>
          <w:p w14:paraId="71BD56A4" w14:textId="77777777" w:rsidR="000D5450" w:rsidRDefault="000D5450" w:rsidP="000D545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7B1D0BC" w14:textId="77777777" w:rsidR="000D5450" w:rsidRDefault="000D5450" w:rsidP="000D545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BA17937" w14:textId="77777777" w:rsidR="000D5450" w:rsidRDefault="000D5450" w:rsidP="000D545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Instrumento de evaluación:</w:t>
            </w:r>
          </w:p>
          <w:p w14:paraId="0CB4004F" w14:textId="77777777" w:rsidR="000D5450" w:rsidRDefault="000D5450" w:rsidP="000D545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07C9B8E" w14:textId="77777777" w:rsidR="000D5450" w:rsidRDefault="000D5450" w:rsidP="000D545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7689403" w14:textId="77777777" w:rsidR="000D5450" w:rsidRDefault="000D5450" w:rsidP="000D545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20339FE" w14:textId="77777777" w:rsidR="000D5450" w:rsidRDefault="000D5450" w:rsidP="000D545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Propósito de la evaluación:</w:t>
            </w:r>
          </w:p>
          <w:p w14:paraId="4A38FD34" w14:textId="77777777" w:rsidR="000D5450" w:rsidRDefault="000D5450" w:rsidP="000A73D5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14:paraId="40420279" w14:textId="77777777" w:rsidR="00D06FFD" w:rsidRPr="00AF7E01" w:rsidRDefault="00D06FFD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</w:p>
    <w:sectPr w:rsidR="00D06FFD" w:rsidRPr="00AF7E01" w:rsidSect="001054BE">
      <w:headerReference w:type="default" r:id="rId7"/>
      <w:pgSz w:w="18711" w:h="12242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CEE35" w14:textId="77777777" w:rsidR="007E00BF" w:rsidRDefault="007E00BF" w:rsidP="002E6C8D">
      <w:pPr>
        <w:spacing w:after="0" w:line="240" w:lineRule="auto"/>
      </w:pPr>
      <w:r>
        <w:separator/>
      </w:r>
    </w:p>
  </w:endnote>
  <w:endnote w:type="continuationSeparator" w:id="0">
    <w:p w14:paraId="0DC54BBC" w14:textId="77777777" w:rsidR="007E00BF" w:rsidRDefault="007E00BF" w:rsidP="002E6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30BD5" w14:textId="77777777" w:rsidR="007E00BF" w:rsidRDefault="007E00BF" w:rsidP="002E6C8D">
      <w:pPr>
        <w:spacing w:after="0" w:line="240" w:lineRule="auto"/>
      </w:pPr>
      <w:r>
        <w:separator/>
      </w:r>
    </w:p>
  </w:footnote>
  <w:footnote w:type="continuationSeparator" w:id="0">
    <w:p w14:paraId="5352BCFB" w14:textId="77777777" w:rsidR="007E00BF" w:rsidRDefault="007E00BF" w:rsidP="002E6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7851C" w14:textId="1380D8D8" w:rsidR="002E6C8D" w:rsidRDefault="00984C3F" w:rsidP="002E6C8D">
    <w:pPr>
      <w:pStyle w:val="Encabezado"/>
      <w:tabs>
        <w:tab w:val="clear" w:pos="4419"/>
        <w:tab w:val="clear" w:pos="8838"/>
        <w:tab w:val="left" w:pos="6303"/>
        <w:tab w:val="right" w:pos="14975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510B9DCD" wp14:editId="67FA1A51">
          <wp:simplePos x="0" y="0"/>
          <wp:positionH relativeFrom="margin">
            <wp:posOffset>8945187</wp:posOffset>
          </wp:positionH>
          <wp:positionV relativeFrom="paragraph">
            <wp:posOffset>-137750</wp:posOffset>
          </wp:positionV>
          <wp:extent cx="1072823" cy="664240"/>
          <wp:effectExtent l="0" t="0" r="0" b="2540"/>
          <wp:wrapNone/>
          <wp:docPr id="123387029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870292" name="Imagen 1233870292"/>
                  <pic:cNvPicPr/>
                </pic:nvPicPr>
                <pic:blipFill>
                  <a:blip r:embed="rId1">
                    <a:clrChange>
                      <a:clrFrom>
                        <a:srgbClr val="F8F8F8"/>
                      </a:clrFrom>
                      <a:clrTo>
                        <a:srgbClr val="F8F8F8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823" cy="664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6C8D">
      <w:rPr>
        <w:noProof/>
      </w:rPr>
      <w:drawing>
        <wp:anchor distT="0" distB="0" distL="114300" distR="114300" simplePos="0" relativeHeight="251660288" behindDoc="0" locked="0" layoutInCell="1" allowOverlap="1" wp14:anchorId="7CD5E306" wp14:editId="37E1B1BA">
          <wp:simplePos x="0" y="0"/>
          <wp:positionH relativeFrom="margin">
            <wp:align>left</wp:align>
          </wp:positionH>
          <wp:positionV relativeFrom="paragraph">
            <wp:posOffset>-88265</wp:posOffset>
          </wp:positionV>
          <wp:extent cx="457200" cy="615410"/>
          <wp:effectExtent l="0" t="0" r="0" b="0"/>
          <wp:wrapSquare wrapText="bothSides"/>
          <wp:docPr id="1574074545" name="Imagen 1" descr="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074545" name="Imagen 1" descr="Diagrama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615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E6C8D">
      <w:t>Escuela Santa Teresa de los Morros</w:t>
    </w:r>
    <w:r w:rsidR="002E6C8D">
      <w:tab/>
    </w:r>
    <w:r w:rsidR="002E6C8D">
      <w:tab/>
    </w:r>
  </w:p>
  <w:p w14:paraId="748A2842" w14:textId="77777777" w:rsidR="002E6C8D" w:rsidRDefault="002E6C8D" w:rsidP="002E6C8D">
    <w:pPr>
      <w:pStyle w:val="Encabezado"/>
    </w:pPr>
    <w:r w:rsidRPr="00765458">
      <w:rPr>
        <w:highlight w:val="yellow"/>
      </w:rPr>
      <w:t>Asignatura</w:t>
    </w:r>
    <w:r>
      <w:t xml:space="preserve"> </w:t>
    </w:r>
  </w:p>
  <w:p w14:paraId="733768CE" w14:textId="77777777" w:rsidR="002E6C8D" w:rsidRDefault="002E6C8D" w:rsidP="002E6C8D">
    <w:pPr>
      <w:pStyle w:val="Encabezado"/>
      <w:tabs>
        <w:tab w:val="clear" w:pos="4419"/>
        <w:tab w:val="clear" w:pos="8838"/>
        <w:tab w:val="left" w:pos="1275"/>
      </w:tabs>
    </w:pPr>
  </w:p>
  <w:p w14:paraId="65DF666C" w14:textId="77777777" w:rsidR="002E6C8D" w:rsidRDefault="002E6C8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C23E9"/>
    <w:multiLevelType w:val="hybridMultilevel"/>
    <w:tmpl w:val="938A9254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388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E1"/>
    <w:rsid w:val="000041F9"/>
    <w:rsid w:val="00022610"/>
    <w:rsid w:val="00022AA8"/>
    <w:rsid w:val="000610A1"/>
    <w:rsid w:val="0008507C"/>
    <w:rsid w:val="000A73D5"/>
    <w:rsid w:val="000D5450"/>
    <w:rsid w:val="000F1E52"/>
    <w:rsid w:val="001054BE"/>
    <w:rsid w:val="001124E1"/>
    <w:rsid w:val="001319D5"/>
    <w:rsid w:val="00167FA7"/>
    <w:rsid w:val="00183BB3"/>
    <w:rsid w:val="00184B01"/>
    <w:rsid w:val="0023291B"/>
    <w:rsid w:val="00250141"/>
    <w:rsid w:val="00257D55"/>
    <w:rsid w:val="002B1904"/>
    <w:rsid w:val="002E6C8D"/>
    <w:rsid w:val="002F703E"/>
    <w:rsid w:val="00316E2A"/>
    <w:rsid w:val="00325D7B"/>
    <w:rsid w:val="003419C5"/>
    <w:rsid w:val="00343929"/>
    <w:rsid w:val="003B60CB"/>
    <w:rsid w:val="00442883"/>
    <w:rsid w:val="004C5747"/>
    <w:rsid w:val="004E0418"/>
    <w:rsid w:val="00614F66"/>
    <w:rsid w:val="006726B2"/>
    <w:rsid w:val="006D5863"/>
    <w:rsid w:val="006E6173"/>
    <w:rsid w:val="00751408"/>
    <w:rsid w:val="007A455E"/>
    <w:rsid w:val="007E00BF"/>
    <w:rsid w:val="00824246"/>
    <w:rsid w:val="008A3021"/>
    <w:rsid w:val="00901AFD"/>
    <w:rsid w:val="00934135"/>
    <w:rsid w:val="00984C3F"/>
    <w:rsid w:val="009C1D3E"/>
    <w:rsid w:val="009E3E08"/>
    <w:rsid w:val="00A242BE"/>
    <w:rsid w:val="00AB1680"/>
    <w:rsid w:val="00AF7E01"/>
    <w:rsid w:val="00B3346E"/>
    <w:rsid w:val="00B97680"/>
    <w:rsid w:val="00BC047F"/>
    <w:rsid w:val="00C00818"/>
    <w:rsid w:val="00C0360F"/>
    <w:rsid w:val="00C6455D"/>
    <w:rsid w:val="00C72E19"/>
    <w:rsid w:val="00C82EB4"/>
    <w:rsid w:val="00CE5139"/>
    <w:rsid w:val="00D02A49"/>
    <w:rsid w:val="00D06FFD"/>
    <w:rsid w:val="00D47B15"/>
    <w:rsid w:val="00D8303C"/>
    <w:rsid w:val="00DE6566"/>
    <w:rsid w:val="00DF4588"/>
    <w:rsid w:val="00E161D0"/>
    <w:rsid w:val="00E86681"/>
    <w:rsid w:val="00EA708A"/>
    <w:rsid w:val="00EF2BD0"/>
    <w:rsid w:val="00F049BE"/>
    <w:rsid w:val="00F70886"/>
    <w:rsid w:val="00F734D2"/>
    <w:rsid w:val="00FB092C"/>
    <w:rsid w:val="00FB1160"/>
    <w:rsid w:val="00FC5A6C"/>
    <w:rsid w:val="00FF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0466E"/>
  <w15:chartTrackingRefBased/>
  <w15:docId w15:val="{DF65A03E-74F8-43A0-9E9E-DF3915CA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041F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D06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E6C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6C8D"/>
  </w:style>
  <w:style w:type="paragraph" w:styleId="Piedepgina">
    <w:name w:val="footer"/>
    <w:basedOn w:val="Normal"/>
    <w:link w:val="PiedepginaCar"/>
    <w:uiPriority w:val="99"/>
    <w:unhideWhenUsed/>
    <w:rsid w:val="002E6C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6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1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ESPINOZA CADIZ PAULINA X</dc:creator>
  <cp:keywords/>
  <dc:description/>
  <cp:lastModifiedBy>ESPINOZA CADIZ PAULINA X</cp:lastModifiedBy>
  <cp:revision>4</cp:revision>
  <dcterms:created xsi:type="dcterms:W3CDTF">2025-04-22T14:35:00Z</dcterms:created>
  <dcterms:modified xsi:type="dcterms:W3CDTF">2025-04-22T14:58:00Z</dcterms:modified>
</cp:coreProperties>
</file>